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6FE">
      <w:pPr>
        <w:widowControl w:val="0"/>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ТИТУЛЬНИЙ АРКУШ</w:t>
      </w:r>
    </w:p>
    <w:p w:rsidR="00000000" w:rsidRDefault="008066FE">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8066FE">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Мархай Я.О.</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000000" w:rsidRDefault="008066FE">
      <w:pPr>
        <w:widowControl w:val="0"/>
        <w:autoSpaceDE w:val="0"/>
        <w:autoSpaceDN w:val="0"/>
        <w:adjustRightInd w:val="0"/>
        <w:spacing w:after="0" w:line="240" w:lineRule="auto"/>
        <w:rPr>
          <w:rFonts w:ascii="Times New Roman" w:hAnsi="Times New Roman" w:cs="Times New Roman"/>
          <w:sz w:val="20"/>
          <w:szCs w:val="20"/>
        </w:rPr>
      </w:pPr>
    </w:p>
    <w:p w:rsidR="00000000" w:rsidRDefault="008066F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000000" w:rsidRDefault="008066FE">
      <w:pPr>
        <w:widowControl w:val="0"/>
        <w:autoSpaceDE w:val="0"/>
        <w:autoSpaceDN w:val="0"/>
        <w:adjustRightInd w:val="0"/>
        <w:spacing w:after="0" w:line="240" w:lineRule="auto"/>
        <w:rPr>
          <w:rFonts w:ascii="Times New Roman" w:hAnsi="Times New Roman" w:cs="Times New Roman"/>
          <w:b/>
          <w:bCs/>
          <w:sz w:val="28"/>
          <w:szCs w:val="28"/>
        </w:rPr>
      </w:pPr>
    </w:p>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000000" w:rsidRDefault="008066F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АГРОФІРМА "ІРЖАВЕЦЬКА"</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Акціонерне товариство</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17123, Чернігівська обл., с. Iржавець, вул. Центральна, 46</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30885952</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066 522-15-58</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w:t>
      </w:r>
      <w:r>
        <w:rPr>
          <w:rFonts w:ascii="Times New Roman" w:hAnsi="Times New Roman" w:cs="Times New Roman"/>
          <w:sz w:val="24"/>
          <w:szCs w:val="24"/>
        </w:rPr>
        <w:t xml:space="preserve"> пошти, яка є офіційним каналом зв’язку: irzhavetska04@gmail.com</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w:t>
      </w:r>
      <w:r>
        <w:rPr>
          <w:rFonts w:ascii="Times New Roman" w:hAnsi="Times New Roman" w:cs="Times New Roman"/>
          <w:sz w:val="24"/>
          <w:szCs w:val="24"/>
        </w:rPr>
        <w:t xml:space="preserve">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Повне </w:t>
      </w:r>
      <w:r>
        <w:rPr>
          <w:rFonts w:ascii="Times New Roman" w:hAnsi="Times New Roman" w:cs="Times New Roman"/>
          <w:sz w:val="24"/>
          <w:szCs w:val="24"/>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w:t>
      </w:r>
      <w:r>
        <w:rPr>
          <w:rFonts w:ascii="Times New Roman" w:hAnsi="Times New Roman" w:cs="Times New Roman"/>
          <w:sz w:val="24"/>
          <w:szCs w:val="24"/>
        </w:rPr>
        <w:t>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000000" w:rsidRDefault="008066FE">
      <w:pPr>
        <w:widowControl w:val="0"/>
        <w:autoSpaceDE w:val="0"/>
        <w:autoSpaceDN w:val="0"/>
        <w:adjustRightInd w:val="0"/>
        <w:spacing w:after="0" w:line="240" w:lineRule="auto"/>
        <w:rPr>
          <w:rFonts w:ascii="Times New Roman" w:hAnsi="Times New Roman" w:cs="Times New Roman"/>
          <w:sz w:val="24"/>
          <w:szCs w:val="24"/>
        </w:rPr>
      </w:pPr>
    </w:p>
    <w:p w:rsidR="00000000" w:rsidRDefault="008066FE">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w:t>
      </w:r>
      <w:r>
        <w:rPr>
          <w:rFonts w:ascii="Times New Roman" w:hAnsi="Times New Roman" w:cs="Times New Roman"/>
          <w:b/>
          <w:bCs/>
          <w:sz w:val="24"/>
          <w:szCs w:val="24"/>
        </w:rPr>
        <w:t xml:space="preserve">прилюднення інформації </w:t>
      </w:r>
    </w:p>
    <w:p w:rsidR="00000000" w:rsidRDefault="008066FE">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8066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http://afir.pat.ua/emitents/reports/special</w:t>
            </w:r>
          </w:p>
        </w:tc>
        <w:tc>
          <w:tcPr>
            <w:tcW w:w="1885" w:type="dxa"/>
            <w:tcBorders>
              <w:top w:val="nil"/>
              <w:left w:val="nil"/>
              <w:bottom w:val="single" w:sz="6" w:space="0" w:color="auto"/>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23.04.2024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000000" w:rsidRDefault="008066FE">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7"/>
          <w:pgSz w:w="11905" w:h="16837"/>
          <w:pgMar w:top="570" w:right="720" w:bottom="570" w:left="720" w:header="720" w:footer="360" w:gutter="0"/>
          <w:pgNumType w:start="1"/>
          <w:cols w:space="720"/>
          <w:noEndnote/>
        </w:sectPr>
      </w:pPr>
    </w:p>
    <w:p w:rsidR="00000000" w:rsidRDefault="008066FE">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000000" w:rsidRDefault="008066F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000000" w:rsidRDefault="008066FE">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(Голова)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Юрiй Михайлович</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23,203812</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припинити повноваження члена (Голови) Наглядової рад</w:t>
            </w:r>
            <w:r>
              <w:rPr>
                <w:rFonts w:ascii="Times New Roman" w:hAnsi="Times New Roman" w:cs="Times New Roman"/>
                <w:sz w:val="20"/>
                <w:szCs w:val="20"/>
              </w:rPr>
              <w:t>и Гончара Юрiя Михайловича. Підстава такого рішення: рішення загальних зборів акціонерів Товариства (Протокол про підсумки голосування від 22.04.2024 р.). У зв'язку з припиненням повноважень посадової особи, як члена Наглядової ради, припинено повноваження</w:t>
            </w:r>
            <w:r>
              <w:rPr>
                <w:rFonts w:ascii="Times New Roman" w:hAnsi="Times New Roman" w:cs="Times New Roman"/>
                <w:sz w:val="20"/>
                <w:szCs w:val="20"/>
              </w:rPr>
              <w:t xml:space="preserve"> як Голови Наглядової ради. Непогашеної судимості за корисливі та посадові злочини не має. Посадова особа перебувала на посаді члена (Голови) Наглядової ради з 12.08.2022 р. Розмір частки в статутному капіталі емітента - 23,203812%.</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Юлiя Григорiвна</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2,662586</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припинити повноваження члена Наглядової ради Гончар Юлiї Григорiвни. Підстава такого рішення: рішення загальних зборів акціонерів Товарис</w:t>
            </w:r>
            <w:r>
              <w:rPr>
                <w:rFonts w:ascii="Times New Roman" w:hAnsi="Times New Roman" w:cs="Times New Roman"/>
                <w:sz w:val="20"/>
                <w:szCs w:val="20"/>
              </w:rPr>
              <w:t>тва (Протокол про підсумки голосування від 22.04.2024 р.). Непогашеної судимості за корисливі та посадові злочини не має. Посадова особа перебувала на посаді члена Наглядової ради з 12.08.2022 р. Розмір частки в статутному капіталі емітента - 2,662586%.</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Мархай Анастасiя Юрiївна</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припинити повноваження члена Наглядової ради Мархай Анастасiї Юрiївни. Підстава такого рішення: рішення загальних зборів акціонерів Товар</w:t>
            </w:r>
            <w:r>
              <w:rPr>
                <w:rFonts w:ascii="Times New Roman" w:hAnsi="Times New Roman" w:cs="Times New Roman"/>
                <w:sz w:val="20"/>
                <w:szCs w:val="20"/>
              </w:rPr>
              <w:t xml:space="preserve">иства (Протокол про підсумки голосування від 22.04.2024 р.). Непогашеної судимості за корисливі та посадові злочини не має. Посадова особа перебувала на посаді члена Наглядової ради з 12.08.2022 р. Акціями Товариства не володіє. </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Роман Юрійович</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3,634154</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обрати членом Наглядової ради, акціонера, Гончара Романа Юрійовича. Підстава такого рішення: рішення загальних зборів акціонерів Товарист</w:t>
            </w:r>
            <w:r>
              <w:rPr>
                <w:rFonts w:ascii="Times New Roman" w:hAnsi="Times New Roman" w:cs="Times New Roman"/>
                <w:sz w:val="20"/>
                <w:szCs w:val="20"/>
              </w:rPr>
              <w:t>ва (Протокол про підсумки голосування від 22.04.2024 р.). Строк, на який обрано: на 3 (три) роки. Непогашеної судимості за корисливі та посадові злочини не має. Розмір частки в статутному капіталі емітента - 3,634154%. Перелiк попереднiх посад за останнi п</w:t>
            </w:r>
            <w:r>
              <w:rPr>
                <w:rFonts w:ascii="Times New Roman" w:hAnsi="Times New Roman" w:cs="Times New Roman"/>
                <w:sz w:val="20"/>
                <w:szCs w:val="20"/>
              </w:rPr>
              <w:t>'ять рокiв: фізична особа- підприємець.</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Юлія Григорівна</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2,662586</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обрати членом Наглядової ради, акціонера, Гончар Юлію Григорівну. Підстава такого рішення: рішення загальних зборів акціонерів Товариства</w:t>
            </w:r>
            <w:r>
              <w:rPr>
                <w:rFonts w:ascii="Times New Roman" w:hAnsi="Times New Roman" w:cs="Times New Roman"/>
                <w:sz w:val="20"/>
                <w:szCs w:val="20"/>
              </w:rPr>
              <w:t xml:space="preserve"> (Протокол про підсумки голосування від 22.04.2024 р.). Строк, на який обрано: на 3 (три) роки. Непогашеної судимості за корисливі та посадові злочини не має. Розмір частки в статутному капіталі емітента - 2,662586%. Перелiк попереднiх посад за останнi п'я</w:t>
            </w:r>
            <w:r>
              <w:rPr>
                <w:rFonts w:ascii="Times New Roman" w:hAnsi="Times New Roman" w:cs="Times New Roman"/>
                <w:sz w:val="20"/>
                <w:szCs w:val="20"/>
              </w:rPr>
              <w:t>ть рокiв: фізична особа- підприємець.</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Юрiй Михайлович</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23,203812</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Загальними зборами акціонерів Товариства, які були проведені дистанційно 15.04.2024 р., 22.04.2024 р. прийнято рішення обрати членом Наглядової ради, акціонера, Гончара Юрiя Михайловича. Підстава такого рішення: рішення загальних зборів акціонерів Товарист</w:t>
            </w:r>
            <w:r>
              <w:rPr>
                <w:rFonts w:ascii="Times New Roman" w:hAnsi="Times New Roman" w:cs="Times New Roman"/>
                <w:sz w:val="20"/>
                <w:szCs w:val="20"/>
              </w:rPr>
              <w:t xml:space="preserve">ва (Протокол про підсумки голосування від 22.04.2024 р.). Строк, на який обрано: на 3 (три) роки. Непогашеної судимості за корисливі та посадові злочини не має. Розмір частки в статутному капіталі емітента - 23,203812%. Перелiк попереднiх посад за останнi </w:t>
            </w:r>
            <w:r>
              <w:rPr>
                <w:rFonts w:ascii="Times New Roman" w:hAnsi="Times New Roman" w:cs="Times New Roman"/>
                <w:sz w:val="20"/>
                <w:szCs w:val="20"/>
              </w:rPr>
              <w:t>п'ять рокiв: фізична особа- підприємець.</w:t>
            </w:r>
          </w:p>
        </w:tc>
      </w:tr>
      <w:tr w:rsidR="00000000">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22.04.2024</w:t>
            </w:r>
          </w:p>
        </w:tc>
        <w:tc>
          <w:tcPr>
            <w:tcW w:w="18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Гончар Юрiй Михайлович</w:t>
            </w:r>
          </w:p>
        </w:tc>
        <w:tc>
          <w:tcPr>
            <w:tcW w:w="1865" w:type="dxa"/>
            <w:tcBorders>
              <w:top w:val="single" w:sz="6" w:space="0" w:color="auto"/>
              <w:left w:val="single" w:sz="6" w:space="0" w:color="auto"/>
              <w:bottom w:val="single" w:sz="6" w:space="0" w:color="auto"/>
            </w:tcBorders>
          </w:tcPr>
          <w:p w:rsidR="00000000" w:rsidRDefault="008066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23,203812</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000000" w:rsidRDefault="008066F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Наглядовою радою Товариства 22.04.2024 р. прийнято рішення обрати Головою Наглядової ради Гончара Юрiя Михайловича. Підстава такого рішення: рішення Наглядової ради Товариства (Протокол Наглядової ради від 22.04.2024 р.). Строк, на який обрано: на 3 (три) </w:t>
            </w:r>
            <w:r>
              <w:rPr>
                <w:rFonts w:ascii="Times New Roman" w:hAnsi="Times New Roman" w:cs="Times New Roman"/>
                <w:sz w:val="20"/>
                <w:szCs w:val="20"/>
              </w:rPr>
              <w:t xml:space="preserve">роки. Непогашеної судимості за корисливі та посадові злочини не має. </w:t>
            </w:r>
            <w:r>
              <w:rPr>
                <w:rFonts w:ascii="Times New Roman" w:hAnsi="Times New Roman" w:cs="Times New Roman"/>
                <w:sz w:val="20"/>
                <w:szCs w:val="20"/>
              </w:rPr>
              <w:lastRenderedPageBreak/>
              <w:t>Розмір частки в статутному капіталі емітента - 23,203812%. Перелiк попереднiх посад за останнi п'ять рокiв: фізична особа- підприємець.</w:t>
            </w:r>
          </w:p>
        </w:tc>
      </w:tr>
    </w:tbl>
    <w:p w:rsidR="008066FE" w:rsidRDefault="008066FE"/>
    <w:sectPr w:rsidR="008066FE">
      <w:pgSz w:w="11905" w:h="16837"/>
      <w:pgMar w:top="570" w:right="720" w:bottom="570" w:left="720" w:header="72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FE" w:rsidRDefault="008066FE">
      <w:pPr>
        <w:spacing w:after="0" w:line="240" w:lineRule="auto"/>
      </w:pPr>
      <w:r>
        <w:separator/>
      </w:r>
    </w:p>
  </w:endnote>
  <w:endnote w:type="continuationSeparator" w:id="0">
    <w:p w:rsidR="008066FE" w:rsidRDefault="0080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6F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sidR="00A938EA">
      <w:rPr>
        <w:rFonts w:ascii="Times New Roman" w:hAnsi="Times New Roman" w:cs="Times New Roman"/>
        <w:sz w:val="20"/>
        <w:szCs w:val="20"/>
      </w:rPr>
      <w:fldChar w:fldCharType="separate"/>
    </w:r>
    <w:r w:rsidR="00A938EA">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FE" w:rsidRDefault="008066FE">
      <w:pPr>
        <w:spacing w:after="0" w:line="240" w:lineRule="auto"/>
      </w:pPr>
      <w:r>
        <w:separator/>
      </w:r>
    </w:p>
  </w:footnote>
  <w:footnote w:type="continuationSeparator" w:id="0">
    <w:p w:rsidR="008066FE" w:rsidRDefault="008066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EA"/>
    <w:rsid w:val="008066FE"/>
    <w:rsid w:val="00A9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2024-04-23T07:33:00Z</dcterms:created>
  <dcterms:modified xsi:type="dcterms:W3CDTF">2024-04-23T07:33:00Z</dcterms:modified>
</cp:coreProperties>
</file>